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749650" w14:textId="77777777" w:rsidR="007643F8" w:rsidRDefault="007643F8">
      <w:pPr>
        <w:pStyle w:val="Title"/>
        <w:keepNext w:val="0"/>
        <w:keepLines w:val="0"/>
        <w:spacing w:after="80"/>
        <w:jc w:val="center"/>
      </w:pPr>
      <w:bookmarkStart w:id="0" w:name="_cmcgcw8q0dwr" w:colFirst="0" w:colLast="0"/>
      <w:bookmarkEnd w:id="0"/>
    </w:p>
    <w:p w14:paraId="76B748FC" w14:textId="77777777" w:rsidR="007643F8" w:rsidRDefault="007643F8">
      <w:pPr>
        <w:pStyle w:val="Title"/>
        <w:keepNext w:val="0"/>
        <w:keepLines w:val="0"/>
        <w:spacing w:after="80"/>
        <w:jc w:val="center"/>
      </w:pPr>
      <w:bookmarkStart w:id="1" w:name="_kz3kiqt5snkj" w:colFirst="0" w:colLast="0"/>
      <w:bookmarkEnd w:id="1"/>
    </w:p>
    <w:p w14:paraId="7077E826" w14:textId="77777777" w:rsidR="007643F8" w:rsidRDefault="007643F8">
      <w:pPr>
        <w:pStyle w:val="Title"/>
        <w:keepNext w:val="0"/>
        <w:keepLines w:val="0"/>
        <w:spacing w:after="80"/>
        <w:jc w:val="center"/>
      </w:pPr>
      <w:bookmarkStart w:id="2" w:name="_du92lzdvxh0x" w:colFirst="0" w:colLast="0"/>
      <w:bookmarkEnd w:id="2"/>
    </w:p>
    <w:p w14:paraId="4311FCB4" w14:textId="77777777" w:rsidR="007643F8" w:rsidRDefault="004D65ED">
      <w:pPr>
        <w:pStyle w:val="Title"/>
        <w:keepNext w:val="0"/>
        <w:keepLines w:val="0"/>
        <w:spacing w:after="80"/>
        <w:jc w:val="center"/>
        <w:rPr>
          <w:b/>
          <w:color w:val="23418F"/>
        </w:rPr>
      </w:pPr>
      <w:bookmarkStart w:id="3" w:name="_qcnjar7rx8nj" w:colFirst="0" w:colLast="0"/>
      <w:bookmarkEnd w:id="3"/>
      <w:r>
        <w:rPr>
          <w:b/>
          <w:color w:val="23418F"/>
        </w:rPr>
        <w:t>Apply DE Louisiana</w:t>
      </w:r>
    </w:p>
    <w:p w14:paraId="24186BD2" w14:textId="77777777" w:rsidR="007643F8" w:rsidRDefault="004D65ED">
      <w:pPr>
        <w:pStyle w:val="Title"/>
        <w:jc w:val="center"/>
        <w:rPr>
          <w:b/>
          <w:color w:val="23418F"/>
        </w:rPr>
      </w:pPr>
      <w:bookmarkStart w:id="4" w:name="_arfpfds6q5et" w:colFirst="0" w:colLast="0"/>
      <w:bookmarkEnd w:id="4"/>
      <w:r>
        <w:rPr>
          <w:b/>
          <w:color w:val="23418F"/>
        </w:rPr>
        <w:t>Student Application</w:t>
      </w:r>
    </w:p>
    <w:p w14:paraId="57ED1661" w14:textId="77777777" w:rsidR="007643F8" w:rsidRDefault="004D65ED">
      <w:pPr>
        <w:pStyle w:val="Title"/>
        <w:jc w:val="center"/>
        <w:rPr>
          <w:b/>
          <w:color w:val="23418F"/>
        </w:rPr>
      </w:pPr>
      <w:bookmarkStart w:id="5" w:name="_2gob9pva8xck" w:colFirst="0" w:colLast="0"/>
      <w:bookmarkEnd w:id="5"/>
      <w:r>
        <w:rPr>
          <w:b/>
          <w:color w:val="23418F"/>
        </w:rPr>
        <w:t>User Guide</w:t>
      </w:r>
    </w:p>
    <w:p w14:paraId="3D805ED4" w14:textId="77777777" w:rsidR="007643F8" w:rsidRDefault="007643F8"/>
    <w:p w14:paraId="00C2D1D2" w14:textId="77777777" w:rsidR="007643F8" w:rsidRDefault="007643F8"/>
    <w:p w14:paraId="4CF820DB" w14:textId="77777777" w:rsidR="007643F8" w:rsidRDefault="007643F8"/>
    <w:p w14:paraId="66115AE8" w14:textId="77777777" w:rsidR="007643F8" w:rsidRDefault="007643F8"/>
    <w:p w14:paraId="42D96A6C" w14:textId="77777777" w:rsidR="007643F8" w:rsidRDefault="007643F8"/>
    <w:p w14:paraId="29D4798B" w14:textId="77777777" w:rsidR="007643F8" w:rsidRDefault="007643F8"/>
    <w:p w14:paraId="574787D6" w14:textId="77777777" w:rsidR="007643F8" w:rsidRDefault="007643F8"/>
    <w:p w14:paraId="6E32FB60" w14:textId="77777777" w:rsidR="007643F8" w:rsidRDefault="007643F8"/>
    <w:p w14:paraId="34E27B86" w14:textId="77777777" w:rsidR="007643F8" w:rsidRDefault="007643F8"/>
    <w:p w14:paraId="6FA9A203" w14:textId="77777777" w:rsidR="007643F8" w:rsidRDefault="007643F8"/>
    <w:sdt>
      <w:sdtPr>
        <w:id w:val="-1297830532"/>
        <w:docPartObj>
          <w:docPartGallery w:val="Table of Contents"/>
          <w:docPartUnique/>
        </w:docPartObj>
      </w:sdtPr>
      <w:sdtEndPr/>
      <w:sdtContent>
        <w:p w14:paraId="64B65D7C" w14:textId="1894227F" w:rsidR="004D65ED" w:rsidRDefault="004D65ED">
          <w:pPr>
            <w:pStyle w:val="TOC1"/>
            <w:tabs>
              <w:tab w:val="right" w:pos="1079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\u \z \t "Heading 1,1,Heading 2,2,Heading 3,3,Heading 4,4,Heading 5,5,Heading 6,6,"</w:instrText>
          </w:r>
          <w:r>
            <w:fldChar w:fldCharType="separate"/>
          </w:r>
          <w:hyperlink w:anchor="_Toc171090479" w:history="1">
            <w:r w:rsidRPr="00E143A3">
              <w:rPr>
                <w:rStyle w:val="Hyperlink"/>
                <w:noProof/>
              </w:rPr>
              <w:t>Part 1: Submitting the Application Form</w:t>
            </w:r>
            <w:r>
              <w:rPr>
                <w:noProof/>
                <w:webHidden/>
              </w:rPr>
              <w:tab/>
            </w:r>
            <w:r>
              <w:rPr>
                <w:noProof/>
                <w:webHidden/>
              </w:rPr>
              <w:fldChar w:fldCharType="begin"/>
            </w:r>
            <w:r>
              <w:rPr>
                <w:noProof/>
                <w:webHidden/>
              </w:rPr>
              <w:instrText xml:space="preserve"> PAGEREF _Toc171090479 \h </w:instrText>
            </w:r>
            <w:r>
              <w:rPr>
                <w:noProof/>
                <w:webHidden/>
              </w:rPr>
            </w:r>
            <w:r>
              <w:rPr>
                <w:noProof/>
                <w:webHidden/>
              </w:rPr>
              <w:fldChar w:fldCharType="separate"/>
            </w:r>
            <w:r>
              <w:rPr>
                <w:noProof/>
                <w:webHidden/>
              </w:rPr>
              <w:t>1</w:t>
            </w:r>
            <w:r>
              <w:rPr>
                <w:noProof/>
                <w:webHidden/>
              </w:rPr>
              <w:fldChar w:fldCharType="end"/>
            </w:r>
          </w:hyperlink>
        </w:p>
        <w:p w14:paraId="432D4320" w14:textId="4219D6DD" w:rsidR="004D65ED" w:rsidRDefault="002E6A09">
          <w:pPr>
            <w:pStyle w:val="TOC1"/>
            <w:tabs>
              <w:tab w:val="right" w:pos="10790"/>
            </w:tabs>
            <w:rPr>
              <w:rFonts w:asciiTheme="minorHAnsi" w:eastAsiaTheme="minorEastAsia" w:hAnsiTheme="minorHAnsi" w:cstheme="minorBidi"/>
              <w:noProof/>
              <w:kern w:val="2"/>
              <w:sz w:val="24"/>
              <w:szCs w:val="24"/>
              <w:lang w:val="en-US"/>
              <w14:ligatures w14:val="standardContextual"/>
            </w:rPr>
          </w:pPr>
          <w:hyperlink w:anchor="_Toc171090480" w:history="1">
            <w:r w:rsidR="004D65ED" w:rsidRPr="00E143A3">
              <w:rPr>
                <w:rStyle w:val="Hyperlink"/>
                <w:noProof/>
              </w:rPr>
              <w:t>Part 2: Completing Your Application – Applying for Classes</w:t>
            </w:r>
            <w:r w:rsidR="004D65ED">
              <w:rPr>
                <w:noProof/>
                <w:webHidden/>
              </w:rPr>
              <w:tab/>
            </w:r>
            <w:r w:rsidR="004D65ED">
              <w:rPr>
                <w:noProof/>
                <w:webHidden/>
              </w:rPr>
              <w:fldChar w:fldCharType="begin"/>
            </w:r>
            <w:r w:rsidR="004D65ED">
              <w:rPr>
                <w:noProof/>
                <w:webHidden/>
              </w:rPr>
              <w:instrText xml:space="preserve"> PAGEREF _Toc171090480 \h </w:instrText>
            </w:r>
            <w:r w:rsidR="004D65ED">
              <w:rPr>
                <w:noProof/>
                <w:webHidden/>
              </w:rPr>
            </w:r>
            <w:r w:rsidR="004D65ED">
              <w:rPr>
                <w:noProof/>
                <w:webHidden/>
              </w:rPr>
              <w:fldChar w:fldCharType="separate"/>
            </w:r>
            <w:r w:rsidR="004D65ED">
              <w:rPr>
                <w:noProof/>
                <w:webHidden/>
              </w:rPr>
              <w:t>5</w:t>
            </w:r>
            <w:r w:rsidR="004D65ED">
              <w:rPr>
                <w:noProof/>
                <w:webHidden/>
              </w:rPr>
              <w:fldChar w:fldCharType="end"/>
            </w:r>
          </w:hyperlink>
        </w:p>
        <w:p w14:paraId="3A74FDBD" w14:textId="114D1AA0" w:rsidR="004D65ED" w:rsidRDefault="002E6A09">
          <w:pPr>
            <w:pStyle w:val="TOC1"/>
            <w:tabs>
              <w:tab w:val="right" w:pos="10790"/>
            </w:tabs>
            <w:rPr>
              <w:rFonts w:asciiTheme="minorHAnsi" w:eastAsiaTheme="minorEastAsia" w:hAnsiTheme="minorHAnsi" w:cstheme="minorBidi"/>
              <w:noProof/>
              <w:kern w:val="2"/>
              <w:sz w:val="24"/>
              <w:szCs w:val="24"/>
              <w:lang w:val="en-US"/>
              <w14:ligatures w14:val="standardContextual"/>
            </w:rPr>
          </w:pPr>
          <w:hyperlink w:anchor="_Toc171090481" w:history="1">
            <w:r w:rsidR="004D65ED" w:rsidRPr="00E143A3">
              <w:rPr>
                <w:rStyle w:val="Hyperlink"/>
                <w:noProof/>
              </w:rPr>
              <w:t>Part 3: FERPA and Parental Consent</w:t>
            </w:r>
            <w:r w:rsidR="004D65ED">
              <w:rPr>
                <w:noProof/>
                <w:webHidden/>
              </w:rPr>
              <w:tab/>
            </w:r>
            <w:r w:rsidR="004D65ED">
              <w:rPr>
                <w:noProof/>
                <w:webHidden/>
              </w:rPr>
              <w:fldChar w:fldCharType="begin"/>
            </w:r>
            <w:r w:rsidR="004D65ED">
              <w:rPr>
                <w:noProof/>
                <w:webHidden/>
              </w:rPr>
              <w:instrText xml:space="preserve"> PAGEREF _Toc171090481 \h </w:instrText>
            </w:r>
            <w:r w:rsidR="004D65ED">
              <w:rPr>
                <w:noProof/>
                <w:webHidden/>
              </w:rPr>
            </w:r>
            <w:r w:rsidR="004D65ED">
              <w:rPr>
                <w:noProof/>
                <w:webHidden/>
              </w:rPr>
              <w:fldChar w:fldCharType="separate"/>
            </w:r>
            <w:r w:rsidR="004D65ED">
              <w:rPr>
                <w:noProof/>
                <w:webHidden/>
              </w:rPr>
              <w:t>6</w:t>
            </w:r>
            <w:r w:rsidR="004D65ED">
              <w:rPr>
                <w:noProof/>
                <w:webHidden/>
              </w:rPr>
              <w:fldChar w:fldCharType="end"/>
            </w:r>
          </w:hyperlink>
        </w:p>
        <w:p w14:paraId="353710B4" w14:textId="36DB7C31" w:rsidR="004D65ED" w:rsidRDefault="002E6A09">
          <w:pPr>
            <w:pStyle w:val="TOC1"/>
            <w:tabs>
              <w:tab w:val="right" w:pos="10790"/>
            </w:tabs>
            <w:rPr>
              <w:rFonts w:asciiTheme="minorHAnsi" w:eastAsiaTheme="minorEastAsia" w:hAnsiTheme="minorHAnsi" w:cstheme="minorBidi"/>
              <w:noProof/>
              <w:kern w:val="2"/>
              <w:sz w:val="24"/>
              <w:szCs w:val="24"/>
              <w:lang w:val="en-US"/>
              <w14:ligatures w14:val="standardContextual"/>
            </w:rPr>
          </w:pPr>
          <w:hyperlink w:anchor="_Toc171090482" w:history="1">
            <w:r w:rsidR="004D65ED" w:rsidRPr="00E143A3">
              <w:rPr>
                <w:rStyle w:val="Hyperlink"/>
                <w:noProof/>
              </w:rPr>
              <w:t>Part 4: My Profile</w:t>
            </w:r>
            <w:r w:rsidR="004D65ED">
              <w:rPr>
                <w:noProof/>
                <w:webHidden/>
              </w:rPr>
              <w:tab/>
            </w:r>
            <w:r w:rsidR="004D65ED">
              <w:rPr>
                <w:noProof/>
                <w:webHidden/>
              </w:rPr>
              <w:fldChar w:fldCharType="begin"/>
            </w:r>
            <w:r w:rsidR="004D65ED">
              <w:rPr>
                <w:noProof/>
                <w:webHidden/>
              </w:rPr>
              <w:instrText xml:space="preserve"> PAGEREF _Toc171090482 \h </w:instrText>
            </w:r>
            <w:r w:rsidR="004D65ED">
              <w:rPr>
                <w:noProof/>
                <w:webHidden/>
              </w:rPr>
            </w:r>
            <w:r w:rsidR="004D65ED">
              <w:rPr>
                <w:noProof/>
                <w:webHidden/>
              </w:rPr>
              <w:fldChar w:fldCharType="separate"/>
            </w:r>
            <w:r w:rsidR="004D65ED">
              <w:rPr>
                <w:noProof/>
                <w:webHidden/>
              </w:rPr>
              <w:t>7</w:t>
            </w:r>
            <w:r w:rsidR="004D65ED">
              <w:rPr>
                <w:noProof/>
                <w:webHidden/>
              </w:rPr>
              <w:fldChar w:fldCharType="end"/>
            </w:r>
          </w:hyperlink>
        </w:p>
        <w:p w14:paraId="1C88A974" w14:textId="0BC6D4A0" w:rsidR="004D65ED" w:rsidRDefault="002E6A09">
          <w:pPr>
            <w:pStyle w:val="TOC1"/>
            <w:tabs>
              <w:tab w:val="right" w:pos="10790"/>
            </w:tabs>
            <w:rPr>
              <w:rFonts w:asciiTheme="minorHAnsi" w:eastAsiaTheme="minorEastAsia" w:hAnsiTheme="minorHAnsi" w:cstheme="minorBidi"/>
              <w:noProof/>
              <w:kern w:val="2"/>
              <w:sz w:val="24"/>
              <w:szCs w:val="24"/>
              <w:lang w:val="en-US"/>
              <w14:ligatures w14:val="standardContextual"/>
            </w:rPr>
          </w:pPr>
          <w:hyperlink w:anchor="_Toc171090483" w:history="1">
            <w:r w:rsidR="004D65ED" w:rsidRPr="00E143A3">
              <w:rPr>
                <w:rStyle w:val="Hyperlink"/>
                <w:noProof/>
              </w:rPr>
              <w:t>Part 5: Manage Password</w:t>
            </w:r>
            <w:r w:rsidR="004D65ED">
              <w:rPr>
                <w:noProof/>
                <w:webHidden/>
              </w:rPr>
              <w:tab/>
            </w:r>
            <w:r w:rsidR="004D65ED">
              <w:rPr>
                <w:noProof/>
                <w:webHidden/>
              </w:rPr>
              <w:fldChar w:fldCharType="begin"/>
            </w:r>
            <w:r w:rsidR="004D65ED">
              <w:rPr>
                <w:noProof/>
                <w:webHidden/>
              </w:rPr>
              <w:instrText xml:space="preserve"> PAGEREF _Toc171090483 \h </w:instrText>
            </w:r>
            <w:r w:rsidR="004D65ED">
              <w:rPr>
                <w:noProof/>
                <w:webHidden/>
              </w:rPr>
            </w:r>
            <w:r w:rsidR="004D65ED">
              <w:rPr>
                <w:noProof/>
                <w:webHidden/>
              </w:rPr>
              <w:fldChar w:fldCharType="separate"/>
            </w:r>
            <w:r w:rsidR="004D65ED">
              <w:rPr>
                <w:noProof/>
                <w:webHidden/>
              </w:rPr>
              <w:t>8</w:t>
            </w:r>
            <w:r w:rsidR="004D65ED">
              <w:rPr>
                <w:noProof/>
                <w:webHidden/>
              </w:rPr>
              <w:fldChar w:fldCharType="end"/>
            </w:r>
          </w:hyperlink>
        </w:p>
        <w:p w14:paraId="2106C3ED" w14:textId="41D9755F" w:rsidR="007643F8" w:rsidRDefault="004D65ED">
          <w:pPr>
            <w:widowControl w:val="0"/>
            <w:tabs>
              <w:tab w:val="right" w:pos="12000"/>
            </w:tabs>
            <w:spacing w:before="60" w:line="240" w:lineRule="auto"/>
            <w:rPr>
              <w:b/>
              <w:color w:val="000000"/>
            </w:rPr>
          </w:pPr>
          <w:r>
            <w:fldChar w:fldCharType="end"/>
          </w:r>
        </w:p>
      </w:sdtContent>
    </w:sdt>
    <w:p w14:paraId="1B97323E" w14:textId="77777777" w:rsidR="007643F8" w:rsidRDefault="007643F8">
      <w:pPr>
        <w:sectPr w:rsidR="007643F8">
          <w:footerReference w:type="default" r:id="rId6"/>
          <w:footerReference w:type="first" r:id="rId7"/>
          <w:pgSz w:w="12240" w:h="15840"/>
          <w:pgMar w:top="720" w:right="720" w:bottom="720" w:left="720" w:header="720" w:footer="720" w:gutter="0"/>
          <w:pgNumType w:start="0"/>
          <w:cols w:space="720"/>
          <w:titlePg/>
        </w:sectPr>
      </w:pPr>
    </w:p>
    <w:p w14:paraId="126F3185" w14:textId="77777777" w:rsidR="007643F8" w:rsidRDefault="004D65ED">
      <w:pPr>
        <w:pStyle w:val="Heading1"/>
        <w:keepNext w:val="0"/>
        <w:keepLines w:val="0"/>
      </w:pPr>
      <w:bookmarkStart w:id="6" w:name="_Toc171090479"/>
      <w:r>
        <w:lastRenderedPageBreak/>
        <w:t>Part 1: Submitting the Application Form</w:t>
      </w:r>
      <w:bookmarkEnd w:id="6"/>
    </w:p>
    <w:p w14:paraId="4ECB693F" w14:textId="7906AC05" w:rsidR="007643F8" w:rsidRDefault="00CF3AB6">
      <w:pPr>
        <w:spacing w:before="240" w:after="240"/>
      </w:pPr>
      <w:r>
        <w:rPr>
          <w:noProof/>
        </w:rPr>
        <w:drawing>
          <wp:anchor distT="114300" distB="114300" distL="114300" distR="114300" simplePos="0" relativeHeight="251658240" behindDoc="0" locked="0" layoutInCell="1" hidden="0" allowOverlap="1" wp14:anchorId="26C9EF36" wp14:editId="68EB53EF">
            <wp:simplePos x="0" y="0"/>
            <wp:positionH relativeFrom="column">
              <wp:posOffset>1057711</wp:posOffset>
            </wp:positionH>
            <wp:positionV relativeFrom="paragraph">
              <wp:posOffset>803275</wp:posOffset>
            </wp:positionV>
            <wp:extent cx="4710113" cy="2890983"/>
            <wp:effectExtent l="12700" t="12700" r="12700" b="12700"/>
            <wp:wrapTopAndBottom distT="114300" distB="114300"/>
            <wp:docPr id="9" name="image10.png" descr="Welcome to Apply DE Louisiana login screen. First tile is for High School Students."/>
            <wp:cNvGraphicFramePr/>
            <a:graphic xmlns:a="http://schemas.openxmlformats.org/drawingml/2006/main">
              <a:graphicData uri="http://schemas.openxmlformats.org/drawingml/2006/picture">
                <pic:pic xmlns:pic="http://schemas.openxmlformats.org/drawingml/2006/picture">
                  <pic:nvPicPr>
                    <pic:cNvPr id="9" name="image10.png" descr="Welcome to Apply DE Louisiana login screen. First tile is for High School Students."/>
                    <pic:cNvPicPr preferRelativeResize="0"/>
                  </pic:nvPicPr>
                  <pic:blipFill>
                    <a:blip r:embed="rId8"/>
                    <a:srcRect l="7" r="7"/>
                    <a:stretch>
                      <a:fillRect/>
                    </a:stretch>
                  </pic:blipFill>
                  <pic:spPr>
                    <a:xfrm>
                      <a:off x="0" y="0"/>
                      <a:ext cx="4710113" cy="2890983"/>
                    </a:xfrm>
                    <a:prstGeom prst="rect">
                      <a:avLst/>
                    </a:prstGeom>
                    <a:ln w="12700">
                      <a:solidFill>
                        <a:srgbClr val="000000"/>
                      </a:solidFill>
                      <a:prstDash val="solid"/>
                    </a:ln>
                  </pic:spPr>
                </pic:pic>
              </a:graphicData>
            </a:graphic>
          </wp:anchor>
        </w:drawing>
      </w:r>
      <w:r w:rsidR="004D65ED">
        <w:t xml:space="preserve">Welcome to Apply DE Louisiana – your dual enrollment portal to Louisiana’s public postsecondary institutions. To get started with your application, navigate to </w:t>
      </w:r>
      <w:hyperlink r:id="rId9">
        <w:r w:rsidR="004D65ED">
          <w:rPr>
            <w:color w:val="1155CC"/>
            <w:u w:val="single"/>
          </w:rPr>
          <w:t>https://applyde.laregents.edu</w:t>
        </w:r>
      </w:hyperlink>
      <w:r w:rsidR="004D65ED">
        <w:t xml:space="preserve"> and select the </w:t>
      </w:r>
      <w:r w:rsidR="004D65ED">
        <w:rPr>
          <w:b/>
        </w:rPr>
        <w:t>“High School Student”</w:t>
      </w:r>
      <w:r w:rsidR="004D65ED">
        <w:t xml:space="preserve"> tile.</w:t>
      </w:r>
    </w:p>
    <w:p w14:paraId="6C917CFC" w14:textId="77777777" w:rsidR="007643F8" w:rsidRDefault="004D65ED">
      <w:pPr>
        <w:spacing w:before="240" w:after="240"/>
      </w:pPr>
      <w:r>
        <w:t xml:space="preserve">To begin, click on the </w:t>
      </w:r>
      <w:r>
        <w:rPr>
          <w:b/>
        </w:rPr>
        <w:t>“Start New Application”</w:t>
      </w:r>
      <w:r>
        <w:t xml:space="preserve"> button. Once you’ve submitted your application and created your account, you’ll be able to log in through the left side of this screen.</w:t>
      </w:r>
      <w:r>
        <w:rPr>
          <w:noProof/>
        </w:rPr>
        <w:drawing>
          <wp:anchor distT="114300" distB="114300" distL="114300" distR="114300" simplePos="0" relativeHeight="251659264" behindDoc="0" locked="0" layoutInCell="1" hidden="0" allowOverlap="1" wp14:anchorId="67C79673" wp14:editId="6EE3B4BB">
            <wp:simplePos x="0" y="0"/>
            <wp:positionH relativeFrom="column">
              <wp:posOffset>1038225</wp:posOffset>
            </wp:positionH>
            <wp:positionV relativeFrom="paragraph">
              <wp:posOffset>3524250</wp:posOffset>
            </wp:positionV>
            <wp:extent cx="4728467" cy="3062757"/>
            <wp:effectExtent l="12700" t="12700" r="12700" b="12700"/>
            <wp:wrapTopAndBottom distT="114300" distB="114300"/>
            <wp:docPr id="1" name="image9.png" descr="High School Student login screen. Start New Application button located on right side."/>
            <wp:cNvGraphicFramePr/>
            <a:graphic xmlns:a="http://schemas.openxmlformats.org/drawingml/2006/main">
              <a:graphicData uri="http://schemas.openxmlformats.org/drawingml/2006/picture">
                <pic:pic xmlns:pic="http://schemas.openxmlformats.org/drawingml/2006/picture">
                  <pic:nvPicPr>
                    <pic:cNvPr id="0" name="image9.png" descr="High School Student login screen. Start New Application button located on right side."/>
                    <pic:cNvPicPr preferRelativeResize="0"/>
                  </pic:nvPicPr>
                  <pic:blipFill>
                    <a:blip r:embed="rId10"/>
                    <a:srcRect t="1" b="1"/>
                    <a:stretch>
                      <a:fillRect/>
                    </a:stretch>
                  </pic:blipFill>
                  <pic:spPr>
                    <a:xfrm>
                      <a:off x="0" y="0"/>
                      <a:ext cx="4728467" cy="3062757"/>
                    </a:xfrm>
                    <a:prstGeom prst="rect">
                      <a:avLst/>
                    </a:prstGeom>
                    <a:ln w="12700">
                      <a:solidFill>
                        <a:srgbClr val="000000"/>
                      </a:solidFill>
                      <a:prstDash val="solid"/>
                    </a:ln>
                  </pic:spPr>
                </pic:pic>
              </a:graphicData>
            </a:graphic>
          </wp:anchor>
        </w:drawing>
      </w:r>
    </w:p>
    <w:p w14:paraId="2474CD5A" w14:textId="77777777" w:rsidR="007643F8" w:rsidRDefault="004D65ED">
      <w:pPr>
        <w:spacing w:before="240" w:after="240"/>
      </w:pPr>
      <w:r>
        <w:t xml:space="preserve">Answer the questions throughout the application. </w:t>
      </w:r>
      <w:r>
        <w:rPr>
          <w:b/>
        </w:rPr>
        <w:t>Any required fields will be marked with an asterisk.</w:t>
      </w:r>
      <w:r>
        <w:t xml:space="preserve"> Be sure to have your </w:t>
      </w:r>
      <w:r>
        <w:rPr>
          <w:b/>
        </w:rPr>
        <w:t>social security number</w:t>
      </w:r>
      <w:r>
        <w:t xml:space="preserve"> on hand, as you will need to enter it to submit your application. A few key components are listed below, but be sure to answer as much as possible throughout the application.</w:t>
      </w:r>
    </w:p>
    <w:p w14:paraId="2FF6CEA3" w14:textId="77777777" w:rsidR="007643F8" w:rsidRDefault="004D65ED">
      <w:pPr>
        <w:spacing w:before="240" w:after="240"/>
      </w:pPr>
      <w:r>
        <w:lastRenderedPageBreak/>
        <w:t xml:space="preserve"> </w:t>
      </w:r>
    </w:p>
    <w:p w14:paraId="2A620DFF" w14:textId="42E95768" w:rsidR="007643F8" w:rsidRDefault="004D65ED">
      <w:pPr>
        <w:spacing w:before="240" w:after="240"/>
      </w:pPr>
      <w:r>
        <w:t xml:space="preserve">Please </w:t>
      </w:r>
      <w:r>
        <w:rPr>
          <w:b/>
        </w:rPr>
        <w:t>use a personal email address</w:t>
      </w:r>
      <w:r>
        <w:t xml:space="preserve">, like </w:t>
      </w:r>
      <w:r w:rsidR="000A7B91">
        <w:t>Gmail</w:t>
      </w:r>
      <w:r>
        <w:t>, so you can receive communications from Dual Enrollment Administrators. When creating a password, you’ll need to use a minimum of 8 characters, including at least 1 digit and 1 uppercase letter.</w:t>
      </w:r>
      <w:r>
        <w:rPr>
          <w:noProof/>
        </w:rPr>
        <w:drawing>
          <wp:anchor distT="114300" distB="114300" distL="114300" distR="114300" simplePos="0" relativeHeight="251660288" behindDoc="0" locked="0" layoutInCell="1" hidden="0" allowOverlap="1" wp14:anchorId="30996CE9" wp14:editId="08F3ED9B">
            <wp:simplePos x="0" y="0"/>
            <wp:positionH relativeFrom="column">
              <wp:posOffset>1047750</wp:posOffset>
            </wp:positionH>
            <wp:positionV relativeFrom="paragraph">
              <wp:posOffset>152400</wp:posOffset>
            </wp:positionV>
            <wp:extent cx="4705350" cy="3351628"/>
            <wp:effectExtent l="12700" t="12700" r="12700" b="12700"/>
            <wp:wrapTopAndBottom distT="114300" distB="114300"/>
            <wp:docPr id="14" name="image4.png" descr="Start of student application form - some questions have asterisks indicating they are required, such as first and last name."/>
            <wp:cNvGraphicFramePr/>
            <a:graphic xmlns:a="http://schemas.openxmlformats.org/drawingml/2006/main">
              <a:graphicData uri="http://schemas.openxmlformats.org/drawingml/2006/picture">
                <pic:pic xmlns:pic="http://schemas.openxmlformats.org/drawingml/2006/picture">
                  <pic:nvPicPr>
                    <pic:cNvPr id="0" name="image4.png" descr="Start of student application form - some questions have asterisks indicating they are required, such as first and last name."/>
                    <pic:cNvPicPr preferRelativeResize="0"/>
                  </pic:nvPicPr>
                  <pic:blipFill>
                    <a:blip r:embed="rId11"/>
                    <a:srcRect t="980" b="980"/>
                    <a:stretch>
                      <a:fillRect/>
                    </a:stretch>
                  </pic:blipFill>
                  <pic:spPr>
                    <a:xfrm>
                      <a:off x="0" y="0"/>
                      <a:ext cx="4705350" cy="3351628"/>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10EF0750" wp14:editId="3CF83DC9">
            <wp:simplePos x="0" y="0"/>
            <wp:positionH relativeFrom="column">
              <wp:posOffset>1123950</wp:posOffset>
            </wp:positionH>
            <wp:positionV relativeFrom="paragraph">
              <wp:posOffset>4419600</wp:posOffset>
            </wp:positionV>
            <wp:extent cx="4552950" cy="3740273"/>
            <wp:effectExtent l="12700" t="12700" r="12700" b="12700"/>
            <wp:wrapTopAndBottom distT="114300" distB="114300"/>
            <wp:docPr id="4" name="image3.png" descr="Continuation of student application form - your social security number is required to submit your application. Use a personal email address to ensure you receive communications."/>
            <wp:cNvGraphicFramePr/>
            <a:graphic xmlns:a="http://schemas.openxmlformats.org/drawingml/2006/main">
              <a:graphicData uri="http://schemas.openxmlformats.org/drawingml/2006/picture">
                <pic:pic xmlns:pic="http://schemas.openxmlformats.org/drawingml/2006/picture">
                  <pic:nvPicPr>
                    <pic:cNvPr id="0" name="image3.png" descr="Continuation of student application form - your social security number is required to submit your application. Use a personal email address to ensure you receive communications."/>
                    <pic:cNvPicPr preferRelativeResize="0"/>
                  </pic:nvPicPr>
                  <pic:blipFill>
                    <a:blip r:embed="rId12"/>
                    <a:srcRect t="479" b="479"/>
                    <a:stretch>
                      <a:fillRect/>
                    </a:stretch>
                  </pic:blipFill>
                  <pic:spPr>
                    <a:xfrm>
                      <a:off x="0" y="0"/>
                      <a:ext cx="4552950" cy="3740273"/>
                    </a:xfrm>
                    <a:prstGeom prst="rect">
                      <a:avLst/>
                    </a:prstGeom>
                    <a:ln w="12700">
                      <a:solidFill>
                        <a:srgbClr val="000000"/>
                      </a:solidFill>
                      <a:prstDash val="solid"/>
                    </a:ln>
                  </pic:spPr>
                </pic:pic>
              </a:graphicData>
            </a:graphic>
          </wp:anchor>
        </w:drawing>
      </w:r>
    </w:p>
    <w:p w14:paraId="0EBFADC1" w14:textId="03BCB7A6" w:rsidR="007643F8" w:rsidRDefault="004D65ED">
      <w:pPr>
        <w:spacing w:before="240" w:after="240"/>
      </w:pPr>
      <w:r>
        <w:lastRenderedPageBreak/>
        <w:t xml:space="preserve">Start typing your home address into the home address field. When the correct address appears from the drop-down options, select it and it will auto-populate the remaining address fields for you. </w:t>
      </w:r>
      <w:r w:rsidR="002E6A09">
        <w:t xml:space="preserve">If your address does not display, continue typing it in manually. </w:t>
      </w:r>
      <w:r>
        <w:t>When entering your phone number, make sure to include the area code.</w:t>
      </w:r>
      <w:r>
        <w:rPr>
          <w:noProof/>
        </w:rPr>
        <w:drawing>
          <wp:anchor distT="114300" distB="114300" distL="114300" distR="114300" simplePos="0" relativeHeight="251662336" behindDoc="0" locked="0" layoutInCell="1" hidden="0" allowOverlap="1" wp14:anchorId="1A672AED" wp14:editId="02E696F3">
            <wp:simplePos x="0" y="0"/>
            <wp:positionH relativeFrom="column">
              <wp:posOffset>1471613</wp:posOffset>
            </wp:positionH>
            <wp:positionV relativeFrom="paragraph">
              <wp:posOffset>658988</wp:posOffset>
            </wp:positionV>
            <wp:extent cx="3899792" cy="3914025"/>
            <wp:effectExtent l="12700" t="12700" r="12700" b="12700"/>
            <wp:wrapTopAndBottom distT="114300" distB="114300"/>
            <wp:docPr id="2" name="image6.png" descr="Continuation of student application form - type street address into the Home Address field, select the correct address from the drop-down when it appears, and the City, State, and Zip Code fields will auto-populate based on your selection."/>
            <wp:cNvGraphicFramePr/>
            <a:graphic xmlns:a="http://schemas.openxmlformats.org/drawingml/2006/main">
              <a:graphicData uri="http://schemas.openxmlformats.org/drawingml/2006/picture">
                <pic:pic xmlns:pic="http://schemas.openxmlformats.org/drawingml/2006/picture">
                  <pic:nvPicPr>
                    <pic:cNvPr id="0" name="image6.png" descr="Continuation of student application form - type street address into the Home Address field, select the correct address from the drop-down when it appears, and the City, State, and Zip Code fields will auto-populate based on your selection."/>
                    <pic:cNvPicPr preferRelativeResize="0"/>
                  </pic:nvPicPr>
                  <pic:blipFill>
                    <a:blip r:embed="rId13"/>
                    <a:srcRect t="52" b="52"/>
                    <a:stretch>
                      <a:fillRect/>
                    </a:stretch>
                  </pic:blipFill>
                  <pic:spPr>
                    <a:xfrm>
                      <a:off x="0" y="0"/>
                      <a:ext cx="3899792" cy="3914025"/>
                    </a:xfrm>
                    <a:prstGeom prst="rect">
                      <a:avLst/>
                    </a:prstGeom>
                    <a:ln w="12700">
                      <a:solidFill>
                        <a:srgbClr val="000000"/>
                      </a:solidFill>
                      <a:prstDash val="solid"/>
                    </a:ln>
                  </pic:spPr>
                </pic:pic>
              </a:graphicData>
            </a:graphic>
          </wp:anchor>
        </w:drawing>
      </w:r>
    </w:p>
    <w:p w14:paraId="6A798ED7" w14:textId="77777777" w:rsidR="007643F8" w:rsidRDefault="004D65ED">
      <w:pPr>
        <w:spacing w:before="240" w:after="240"/>
      </w:pPr>
      <w:r>
        <w:t xml:space="preserve"> Select whether you will complete the immunization waiver or submit your immunization records.</w:t>
      </w:r>
      <w:r>
        <w:rPr>
          <w:noProof/>
        </w:rPr>
        <w:drawing>
          <wp:anchor distT="114300" distB="114300" distL="114300" distR="114300" simplePos="0" relativeHeight="251663360" behindDoc="0" locked="0" layoutInCell="1" hidden="0" allowOverlap="1" wp14:anchorId="63399B60" wp14:editId="340AAD6F">
            <wp:simplePos x="0" y="0"/>
            <wp:positionH relativeFrom="column">
              <wp:posOffset>1524000</wp:posOffset>
            </wp:positionH>
            <wp:positionV relativeFrom="paragraph">
              <wp:posOffset>4299775</wp:posOffset>
            </wp:positionV>
            <wp:extent cx="3683911" cy="3933825"/>
            <wp:effectExtent l="12700" t="12700" r="12700" b="12700"/>
            <wp:wrapTopAndBottom distT="114300" distB="114300"/>
            <wp:docPr id="6" name="image12.png" descr="Continuation of student application form - provide parent/guardian contact information and select whether to complete immunization waiver or submit immunization records."/>
            <wp:cNvGraphicFramePr/>
            <a:graphic xmlns:a="http://schemas.openxmlformats.org/drawingml/2006/main">
              <a:graphicData uri="http://schemas.openxmlformats.org/drawingml/2006/picture">
                <pic:pic xmlns:pic="http://schemas.openxmlformats.org/drawingml/2006/picture">
                  <pic:nvPicPr>
                    <pic:cNvPr id="0" name="image12.png" descr="Continuation of student application form - provide parent/guardian contact information and select whether to complete immunization waiver or submit immunization records."/>
                    <pic:cNvPicPr preferRelativeResize="0"/>
                  </pic:nvPicPr>
                  <pic:blipFill>
                    <a:blip r:embed="rId14"/>
                    <a:srcRect/>
                    <a:stretch>
                      <a:fillRect/>
                    </a:stretch>
                  </pic:blipFill>
                  <pic:spPr>
                    <a:xfrm>
                      <a:off x="0" y="0"/>
                      <a:ext cx="3683911" cy="3933825"/>
                    </a:xfrm>
                    <a:prstGeom prst="rect">
                      <a:avLst/>
                    </a:prstGeom>
                    <a:ln w="12700">
                      <a:solidFill>
                        <a:srgbClr val="000000"/>
                      </a:solidFill>
                      <a:prstDash val="solid"/>
                    </a:ln>
                  </pic:spPr>
                </pic:pic>
              </a:graphicData>
            </a:graphic>
          </wp:anchor>
        </w:drawing>
      </w:r>
    </w:p>
    <w:p w14:paraId="5469C41E" w14:textId="77777777" w:rsidR="007643F8" w:rsidRDefault="004D65ED">
      <w:pPr>
        <w:spacing w:before="240" w:after="240"/>
        <w:rPr>
          <w:color w:val="FF0000"/>
        </w:rPr>
      </w:pPr>
      <w:r>
        <w:lastRenderedPageBreak/>
        <w:t xml:space="preserve">If you check the </w:t>
      </w:r>
      <w:r>
        <w:rPr>
          <w:b/>
        </w:rPr>
        <w:t>“Same as Parent/Guardian”</w:t>
      </w:r>
      <w:r>
        <w:t xml:space="preserve"> box in the Emergency Contact Information section, the parent or guardian’s name you entered above will auto-populate as your Emergency Contact Information.</w:t>
      </w:r>
      <w:r>
        <w:rPr>
          <w:noProof/>
        </w:rPr>
        <w:drawing>
          <wp:anchor distT="114300" distB="114300" distL="114300" distR="114300" simplePos="0" relativeHeight="251664384" behindDoc="0" locked="0" layoutInCell="1" hidden="0" allowOverlap="1" wp14:anchorId="18AC59F6" wp14:editId="2703F5A8">
            <wp:simplePos x="0" y="0"/>
            <wp:positionH relativeFrom="column">
              <wp:posOffset>1457325</wp:posOffset>
            </wp:positionH>
            <wp:positionV relativeFrom="paragraph">
              <wp:posOffset>523875</wp:posOffset>
            </wp:positionV>
            <wp:extent cx="3900488" cy="7188930"/>
            <wp:effectExtent l="12700" t="12700" r="12700" b="12700"/>
            <wp:wrapTopAndBottom distT="114300" distB="114300"/>
            <wp:docPr id="8" name="image5.png" descr="Continuation of student application form - provide emergency contact information, check that you are not a robot, and submit form."/>
            <wp:cNvGraphicFramePr/>
            <a:graphic xmlns:a="http://schemas.openxmlformats.org/drawingml/2006/main">
              <a:graphicData uri="http://schemas.openxmlformats.org/drawingml/2006/picture">
                <pic:pic xmlns:pic="http://schemas.openxmlformats.org/drawingml/2006/picture">
                  <pic:nvPicPr>
                    <pic:cNvPr id="0" name="image5.png" descr="Continuation of student application form - provide emergency contact information, check that you are not a robot, and submit form."/>
                    <pic:cNvPicPr preferRelativeResize="0"/>
                  </pic:nvPicPr>
                  <pic:blipFill>
                    <a:blip r:embed="rId15"/>
                    <a:srcRect/>
                    <a:stretch>
                      <a:fillRect/>
                    </a:stretch>
                  </pic:blipFill>
                  <pic:spPr>
                    <a:xfrm>
                      <a:off x="0" y="0"/>
                      <a:ext cx="3900488" cy="7188930"/>
                    </a:xfrm>
                    <a:prstGeom prst="rect">
                      <a:avLst/>
                    </a:prstGeom>
                    <a:ln w="12700">
                      <a:solidFill>
                        <a:srgbClr val="000000"/>
                      </a:solidFill>
                      <a:prstDash val="solid"/>
                    </a:ln>
                  </pic:spPr>
                </pic:pic>
              </a:graphicData>
            </a:graphic>
          </wp:anchor>
        </w:drawing>
      </w:r>
    </w:p>
    <w:p w14:paraId="78958FF5" w14:textId="77777777" w:rsidR="007643F8" w:rsidRDefault="007643F8">
      <w:pPr>
        <w:spacing w:before="240" w:after="240"/>
      </w:pPr>
    </w:p>
    <w:p w14:paraId="1CC09AC6" w14:textId="77777777" w:rsidR="007643F8" w:rsidRDefault="004D65ED">
      <w:pPr>
        <w:spacing w:before="240" w:after="240"/>
      </w:pPr>
      <w:r>
        <w:t xml:space="preserve">When you are finished, click that you </w:t>
      </w:r>
      <w:r>
        <w:rPr>
          <w:b/>
        </w:rPr>
        <w:t>agree to the terms</w:t>
      </w:r>
      <w:r>
        <w:t xml:space="preserve"> listed, check the </w:t>
      </w:r>
      <w:r>
        <w:rPr>
          <w:b/>
        </w:rPr>
        <w:t>“I’m not a robot”</w:t>
      </w:r>
      <w:r>
        <w:t xml:space="preserve"> box, and select the </w:t>
      </w:r>
      <w:r>
        <w:rPr>
          <w:b/>
        </w:rPr>
        <w:t>“Submit Form and Continue”</w:t>
      </w:r>
      <w:r>
        <w:t xml:space="preserve"> button.</w:t>
      </w:r>
    </w:p>
    <w:p w14:paraId="23FE5FA5" w14:textId="77777777" w:rsidR="007643F8" w:rsidRDefault="004D65ED">
      <w:pPr>
        <w:pStyle w:val="Heading1"/>
        <w:keepNext w:val="0"/>
        <w:keepLines w:val="0"/>
      </w:pPr>
      <w:bookmarkStart w:id="7" w:name="_Toc171090480"/>
      <w:r>
        <w:lastRenderedPageBreak/>
        <w:t>Part 2: Completing Your Application – Applying for Classes</w:t>
      </w:r>
      <w:bookmarkEnd w:id="7"/>
    </w:p>
    <w:p w14:paraId="70A7FBE1" w14:textId="61530139" w:rsidR="007643F8" w:rsidRDefault="004D65ED">
      <w:pPr>
        <w:spacing w:before="240" w:after="240"/>
      </w:pPr>
      <w:r>
        <w:t xml:space="preserve">Now that you have submitted the first part of your application, it’s time to select classes to apply for. Click on the </w:t>
      </w:r>
      <w:r>
        <w:rPr>
          <w:b/>
        </w:rPr>
        <w:t>“Apply for Classes”</w:t>
      </w:r>
      <w:r>
        <w:t xml:space="preserve"> tile on your </w:t>
      </w:r>
      <w:r w:rsidR="00CF3AB6">
        <w:t>home screen</w:t>
      </w:r>
      <w:r>
        <w:t xml:space="preserve"> or tab in the left sidebar.</w:t>
      </w:r>
      <w:r>
        <w:rPr>
          <w:noProof/>
        </w:rPr>
        <w:drawing>
          <wp:anchor distT="114300" distB="114300" distL="114300" distR="114300" simplePos="0" relativeHeight="251665408" behindDoc="0" locked="0" layoutInCell="1" hidden="0" allowOverlap="1" wp14:anchorId="5DF3E5DA" wp14:editId="70C5C265">
            <wp:simplePos x="0" y="0"/>
            <wp:positionH relativeFrom="column">
              <wp:posOffset>209550</wp:posOffset>
            </wp:positionH>
            <wp:positionV relativeFrom="paragraph">
              <wp:posOffset>638175</wp:posOffset>
            </wp:positionV>
            <wp:extent cx="6417808" cy="2421089"/>
            <wp:effectExtent l="12700" t="12700" r="12700" b="12700"/>
            <wp:wrapTopAndBottom distT="114300" distB="114300"/>
            <wp:docPr id="5" name="image7.png" descr="Student Home Screen - tiles for the various areas are also listed in the left sidebar. This screen also displays any announcements available. First tile is Apply for Classes."/>
            <wp:cNvGraphicFramePr/>
            <a:graphic xmlns:a="http://schemas.openxmlformats.org/drawingml/2006/main">
              <a:graphicData uri="http://schemas.openxmlformats.org/drawingml/2006/picture">
                <pic:pic xmlns:pic="http://schemas.openxmlformats.org/drawingml/2006/picture">
                  <pic:nvPicPr>
                    <pic:cNvPr id="0" name="image7.png" descr="Student Home Screen - tiles for the various areas are also listed in the left sidebar. This screen also displays any announcements available. First tile is Apply for Classes."/>
                    <pic:cNvPicPr preferRelativeResize="0"/>
                  </pic:nvPicPr>
                  <pic:blipFill>
                    <a:blip r:embed="rId16"/>
                    <a:srcRect/>
                    <a:stretch>
                      <a:fillRect/>
                    </a:stretch>
                  </pic:blipFill>
                  <pic:spPr>
                    <a:xfrm>
                      <a:off x="0" y="0"/>
                      <a:ext cx="6417808" cy="2421089"/>
                    </a:xfrm>
                    <a:prstGeom prst="rect">
                      <a:avLst/>
                    </a:prstGeom>
                    <a:ln w="12700">
                      <a:solidFill>
                        <a:srgbClr val="000000"/>
                      </a:solidFill>
                      <a:prstDash val="solid"/>
                    </a:ln>
                  </pic:spPr>
                </pic:pic>
              </a:graphicData>
            </a:graphic>
          </wp:anchor>
        </w:drawing>
      </w:r>
    </w:p>
    <w:p w14:paraId="7776D6C1" w14:textId="77777777" w:rsidR="007643F8" w:rsidRDefault="007643F8">
      <w:pPr>
        <w:spacing w:before="240" w:after="240"/>
      </w:pPr>
    </w:p>
    <w:p w14:paraId="2519993C" w14:textId="3AE16C2C" w:rsidR="007643F8" w:rsidRDefault="004A47D3">
      <w:pPr>
        <w:spacing w:before="240" w:after="240"/>
      </w:pPr>
      <w:r>
        <w:rPr>
          <w:noProof/>
        </w:rPr>
        <w:drawing>
          <wp:anchor distT="114300" distB="114300" distL="114300" distR="114300" simplePos="0" relativeHeight="251666432" behindDoc="0" locked="0" layoutInCell="1" hidden="0" allowOverlap="1" wp14:anchorId="6DBF939A" wp14:editId="0CE75F79">
            <wp:simplePos x="0" y="0"/>
            <wp:positionH relativeFrom="column">
              <wp:posOffset>352425</wp:posOffset>
            </wp:positionH>
            <wp:positionV relativeFrom="paragraph">
              <wp:posOffset>1066800</wp:posOffset>
            </wp:positionV>
            <wp:extent cx="6196013" cy="3089401"/>
            <wp:effectExtent l="12700" t="12700" r="12700" b="12700"/>
            <wp:wrapTopAndBottom distT="114300" distB="114300"/>
            <wp:docPr id="3" name="image11.png" descr="Apply for Classes screen - two tabs, first is Class(es) in your High School. Lists available classes by term, course/section, and instructor. To apply for a class, check the box next to it and use the &quot;Apply for Selected&quot; button at bottom of screen. Search function on the right side of the screen."/>
            <wp:cNvGraphicFramePr/>
            <a:graphic xmlns:a="http://schemas.openxmlformats.org/drawingml/2006/main">
              <a:graphicData uri="http://schemas.openxmlformats.org/drawingml/2006/picture">
                <pic:pic xmlns:pic="http://schemas.openxmlformats.org/drawingml/2006/picture">
                  <pic:nvPicPr>
                    <pic:cNvPr id="0" name="image11.png" descr="Apply for Classes screen - two tabs, first is Class(es) in your High School. Lists available classes by term, course/section, and instructor. To apply for a class, check the box next to it and use the &quot;Apply for Selected&quot; button at bottom of screen. Search function on the right side of the screen."/>
                    <pic:cNvPicPr preferRelativeResize="0"/>
                  </pic:nvPicPr>
                  <pic:blipFill>
                    <a:blip r:embed="rId17"/>
                    <a:srcRect/>
                    <a:stretch>
                      <a:fillRect/>
                    </a:stretch>
                  </pic:blipFill>
                  <pic:spPr>
                    <a:xfrm>
                      <a:off x="0" y="0"/>
                      <a:ext cx="6196013" cy="3089401"/>
                    </a:xfrm>
                    <a:prstGeom prst="rect">
                      <a:avLst/>
                    </a:prstGeom>
                    <a:ln w="12700">
                      <a:solidFill>
                        <a:srgbClr val="000000"/>
                      </a:solidFill>
                      <a:prstDash val="solid"/>
                    </a:ln>
                  </pic:spPr>
                </pic:pic>
              </a:graphicData>
            </a:graphic>
          </wp:anchor>
        </w:drawing>
      </w:r>
      <w:r w:rsidR="004D65ED">
        <w:t xml:space="preserve">You’ll find some tabs to help you apply for classes. The </w:t>
      </w:r>
      <w:r w:rsidR="004D65ED">
        <w:rPr>
          <w:b/>
        </w:rPr>
        <w:t>“Class(es) in your High School”</w:t>
      </w:r>
      <w:r w:rsidR="004D65ED">
        <w:t xml:space="preserve"> tab displays a list of all classes available through your high school. You can search for classes using keywords or course prefixes with the Search bar in the upper right corner. To apply for specific classes, select those checkboxes and click the </w:t>
      </w:r>
      <w:r w:rsidR="004D65ED">
        <w:rPr>
          <w:b/>
        </w:rPr>
        <w:t>“Apply for Selected”</w:t>
      </w:r>
      <w:r w:rsidR="004D65ED">
        <w:t xml:space="preserve"> button.</w:t>
      </w:r>
      <w:r>
        <w:t xml:space="preserve"> </w:t>
      </w:r>
      <w:r w:rsidRPr="004A47D3">
        <w:rPr>
          <w:b/>
          <w:bCs/>
        </w:rPr>
        <w:t>**</w:t>
      </w:r>
      <w:r w:rsidR="000A0B54">
        <w:t>Please note that you will be unable to apply for classes until you have signed the Student Agreement.</w:t>
      </w:r>
    </w:p>
    <w:p w14:paraId="621854A8" w14:textId="77777777" w:rsidR="007643F8" w:rsidRDefault="007643F8">
      <w:pPr>
        <w:spacing w:before="240" w:after="240"/>
      </w:pPr>
    </w:p>
    <w:p w14:paraId="5A74A445" w14:textId="55020E4C" w:rsidR="007643F8" w:rsidRDefault="00926732">
      <w:pPr>
        <w:spacing w:before="240" w:after="240"/>
      </w:pPr>
      <w:r>
        <w:rPr>
          <w:noProof/>
        </w:rPr>
        <w:lastRenderedPageBreak/>
        <w:drawing>
          <wp:anchor distT="114300" distB="114300" distL="114300" distR="114300" simplePos="0" relativeHeight="251667456" behindDoc="0" locked="0" layoutInCell="1" hidden="0" allowOverlap="1" wp14:anchorId="15DE632E" wp14:editId="627DC615">
            <wp:simplePos x="0" y="0"/>
            <wp:positionH relativeFrom="column">
              <wp:posOffset>457200</wp:posOffset>
            </wp:positionH>
            <wp:positionV relativeFrom="paragraph">
              <wp:posOffset>687070</wp:posOffset>
            </wp:positionV>
            <wp:extent cx="5919470" cy="2803525"/>
            <wp:effectExtent l="19050" t="19050" r="24130" b="15875"/>
            <wp:wrapTopAndBottom distT="114300" distB="114300"/>
            <wp:docPr id="13" name="image8.png" descr="Apply for Classes screen - second tab is My Class Applications. Lists all courses that you have applied for with their status. If status is still set to &quot;Applied&quot;, you can un-register for the class. Search function on the right side of the screen."/>
            <wp:cNvGraphicFramePr/>
            <a:graphic xmlns:a="http://schemas.openxmlformats.org/drawingml/2006/main">
              <a:graphicData uri="http://schemas.openxmlformats.org/drawingml/2006/picture">
                <pic:pic xmlns:pic="http://schemas.openxmlformats.org/drawingml/2006/picture">
                  <pic:nvPicPr>
                    <pic:cNvPr id="0" name="image8.png" descr="Apply for Classes screen - second tab is My Class Applications. Lists all courses that you have applied for with their status. If status is still set to &quot;Applied&quot;, you can un-register for the class. Search function on the right side of the screen."/>
                    <pic:cNvPicPr preferRelativeResize="0"/>
                  </pic:nvPicPr>
                  <pic:blipFill>
                    <a:blip r:embed="rId18"/>
                    <a:srcRect/>
                    <a:stretch>
                      <a:fillRect/>
                    </a:stretch>
                  </pic:blipFill>
                  <pic:spPr>
                    <a:xfrm>
                      <a:off x="0" y="0"/>
                      <a:ext cx="5919470" cy="2803525"/>
                    </a:xfrm>
                    <a:prstGeom prst="rect">
                      <a:avLst/>
                    </a:prstGeom>
                    <a:ln w="12700">
                      <a:solidFill>
                        <a:srgbClr val="000000"/>
                      </a:solidFill>
                      <a:prstDash val="solid"/>
                    </a:ln>
                  </pic:spPr>
                </pic:pic>
              </a:graphicData>
            </a:graphic>
          </wp:anchor>
        </w:drawing>
      </w:r>
      <w:r w:rsidR="004D65ED">
        <w:t xml:space="preserve">The </w:t>
      </w:r>
      <w:r w:rsidR="004D65ED">
        <w:rPr>
          <w:b/>
        </w:rPr>
        <w:t>“My Class Application(s)”</w:t>
      </w:r>
      <w:r w:rsidR="004D65ED">
        <w:t xml:space="preserve"> tab lists the classes that you have applied for and their status. If you no longer wish to register for a class with a status of “Applied,” select the checkbox next to that course and click the </w:t>
      </w:r>
      <w:r w:rsidR="004D65ED">
        <w:rPr>
          <w:b/>
        </w:rPr>
        <w:t>“Remove Selected”</w:t>
      </w:r>
      <w:r w:rsidR="004D65ED">
        <w:t xml:space="preserve"> button.</w:t>
      </w:r>
    </w:p>
    <w:p w14:paraId="47CED2D8" w14:textId="77777777" w:rsidR="007643F8" w:rsidRDefault="007643F8">
      <w:pPr>
        <w:rPr>
          <w:sz w:val="14"/>
          <w:szCs w:val="14"/>
        </w:rPr>
      </w:pPr>
    </w:p>
    <w:p w14:paraId="647B71E6" w14:textId="77777777" w:rsidR="007643F8" w:rsidRDefault="004D65ED">
      <w:pPr>
        <w:pStyle w:val="Heading1"/>
        <w:keepNext w:val="0"/>
        <w:keepLines w:val="0"/>
      </w:pPr>
      <w:bookmarkStart w:id="8" w:name="_Toc171090481"/>
      <w:r>
        <w:t>Part 3: FERPA and Parental Consent</w:t>
      </w:r>
      <w:bookmarkEnd w:id="8"/>
    </w:p>
    <w:p w14:paraId="6ECD5EB1" w14:textId="071DAE43" w:rsidR="007643F8" w:rsidRDefault="00926732">
      <w:pPr>
        <w:rPr>
          <w:color w:val="333333"/>
        </w:rPr>
      </w:pPr>
      <w:r>
        <w:rPr>
          <w:noProof/>
        </w:rPr>
        <w:drawing>
          <wp:anchor distT="114300" distB="114300" distL="114300" distR="114300" simplePos="0" relativeHeight="251668480" behindDoc="0" locked="0" layoutInCell="1" hidden="0" allowOverlap="1" wp14:anchorId="14ADF0FF" wp14:editId="0E113634">
            <wp:simplePos x="0" y="0"/>
            <wp:positionH relativeFrom="column">
              <wp:posOffset>638175</wp:posOffset>
            </wp:positionH>
            <wp:positionV relativeFrom="paragraph">
              <wp:posOffset>1403350</wp:posOffset>
            </wp:positionV>
            <wp:extent cx="5440680" cy="2987040"/>
            <wp:effectExtent l="19050" t="19050" r="26670" b="22860"/>
            <wp:wrapTopAndBottom distT="114300" distB="114300"/>
            <wp:docPr id="7" name="image13.png" descr="FERPA Consent screen - this is an optional form that you can submit to provide indicated people with access to your grades, schedules, and financial information. This information will not be shared with anyone if you have not completed this form. Sign in the box when finished and submit."/>
            <wp:cNvGraphicFramePr/>
            <a:graphic xmlns:a="http://schemas.openxmlformats.org/drawingml/2006/main">
              <a:graphicData uri="http://schemas.openxmlformats.org/drawingml/2006/picture">
                <pic:pic xmlns:pic="http://schemas.openxmlformats.org/drawingml/2006/picture">
                  <pic:nvPicPr>
                    <pic:cNvPr id="0" name="image13.png" descr="FERPA Consent screen - this is an optional form that you can submit to provide indicated people with access to your grades, schedules, and financial information. This information will not be shared with anyone if you have not completed this form. Sign in the box when finished and submit."/>
                    <pic:cNvPicPr preferRelativeResize="0"/>
                  </pic:nvPicPr>
                  <pic:blipFill>
                    <a:blip r:embed="rId19"/>
                    <a:srcRect/>
                    <a:stretch>
                      <a:fillRect/>
                    </a:stretch>
                  </pic:blipFill>
                  <pic:spPr>
                    <a:xfrm>
                      <a:off x="0" y="0"/>
                      <a:ext cx="5440680" cy="2987040"/>
                    </a:xfrm>
                    <a:prstGeom prst="rect">
                      <a:avLst/>
                    </a:prstGeom>
                    <a:ln w="12700">
                      <a:solidFill>
                        <a:srgbClr val="000000"/>
                      </a:solidFill>
                      <a:prstDash val="solid"/>
                    </a:ln>
                  </pic:spPr>
                </pic:pic>
              </a:graphicData>
            </a:graphic>
          </wp:anchor>
        </w:drawing>
      </w:r>
      <w:r w:rsidR="004D65ED">
        <w:t xml:space="preserve">To review the </w:t>
      </w:r>
      <w:r w:rsidR="004D65ED">
        <w:rPr>
          <w:b/>
        </w:rPr>
        <w:t xml:space="preserve">optional </w:t>
      </w:r>
      <w:r w:rsidR="004D65ED">
        <w:t xml:space="preserve">FERPA Consent form, click on the </w:t>
      </w:r>
      <w:r w:rsidR="004D65ED">
        <w:rPr>
          <w:b/>
        </w:rPr>
        <w:t>“FERPA Consent”</w:t>
      </w:r>
      <w:r w:rsidR="004D65ED">
        <w:t xml:space="preserve"> tile on your home</w:t>
      </w:r>
      <w:r>
        <w:t xml:space="preserve"> </w:t>
      </w:r>
      <w:r w:rsidR="004D65ED">
        <w:t xml:space="preserve">screen or tab in the left sidebar. </w:t>
      </w:r>
      <w:r w:rsidR="004D65ED">
        <w:rPr>
          <w:color w:val="333333"/>
        </w:rPr>
        <w:t>In compliance with the Family Educational Rights and Privacy Act (FERPA) of 1974 as Amended, the college will not release student grades, schedules, or financial information to parents, or others, unless permission is given by the student. If you wish to provide up to 4 parents or guardians with access to your education records (including course grades and payment information), you should enter their names on</w:t>
      </w:r>
      <w:r>
        <w:rPr>
          <w:color w:val="333333"/>
        </w:rPr>
        <w:t xml:space="preserve"> </w:t>
      </w:r>
      <w:r w:rsidR="004D65ED">
        <w:rPr>
          <w:color w:val="333333"/>
        </w:rPr>
        <w:t xml:space="preserve">this screen and assign them a </w:t>
      </w:r>
      <w:r>
        <w:rPr>
          <w:color w:val="333333"/>
        </w:rPr>
        <w:t>4-digit</w:t>
      </w:r>
      <w:r w:rsidR="004D65ED">
        <w:rPr>
          <w:color w:val="333333"/>
        </w:rPr>
        <w:t xml:space="preserve"> PIN for verification purposes. When you are finished, provide your signature and click the </w:t>
      </w:r>
      <w:r w:rsidR="004D65ED">
        <w:rPr>
          <w:b/>
          <w:color w:val="333333"/>
        </w:rPr>
        <w:t>“Submit Consent to Release Form”</w:t>
      </w:r>
      <w:r w:rsidR="004D65ED">
        <w:rPr>
          <w:color w:val="333333"/>
        </w:rPr>
        <w:t xml:space="preserve"> button.</w:t>
      </w:r>
    </w:p>
    <w:p w14:paraId="57B699D8" w14:textId="7C9ADC25" w:rsidR="007643F8" w:rsidRDefault="007643F8">
      <w:pPr>
        <w:rPr>
          <w:color w:val="333333"/>
        </w:rPr>
      </w:pPr>
    </w:p>
    <w:p w14:paraId="1338E2E4" w14:textId="6C81D2E5" w:rsidR="007643F8" w:rsidRDefault="004D65ED">
      <w:pPr>
        <w:rPr>
          <w:b/>
        </w:rPr>
      </w:pPr>
      <w:r>
        <w:t xml:space="preserve">Unlike the optional FERPA Consent form, the </w:t>
      </w:r>
      <w:r>
        <w:rPr>
          <w:b/>
        </w:rPr>
        <w:t>Parental Consent form is required</w:t>
      </w:r>
      <w:r>
        <w:t xml:space="preserve"> in order to complete your application. </w:t>
      </w:r>
      <w:r w:rsidR="00D31BEB">
        <w:t xml:space="preserve">You </w:t>
      </w:r>
      <w:r w:rsidR="00D31BEB">
        <w:rPr>
          <w:b/>
          <w:bCs/>
        </w:rPr>
        <w:t xml:space="preserve">must </w:t>
      </w:r>
      <w:r w:rsidR="00D31BEB">
        <w:t xml:space="preserve">first apply for classes before you can request Parental Consent. </w:t>
      </w:r>
      <w:r>
        <w:t xml:space="preserve">After entering your parent or guardian’s name and email, click the </w:t>
      </w:r>
      <w:r>
        <w:rPr>
          <w:b/>
        </w:rPr>
        <w:t>“Submit Parent Consent Request”</w:t>
      </w:r>
      <w:r>
        <w:t xml:space="preserve"> button. </w:t>
      </w:r>
      <w:r>
        <w:rPr>
          <w:b/>
        </w:rPr>
        <w:t>Please be sure to remind your parent or guardian to check their email</w:t>
      </w:r>
      <w:r w:rsidR="00D31BEB">
        <w:rPr>
          <w:b/>
        </w:rPr>
        <w:t>, including their Spam folder,</w:t>
      </w:r>
      <w:r>
        <w:rPr>
          <w:b/>
        </w:rPr>
        <w:t xml:space="preserve"> and follow the instructions to complete the Parental Consent process.</w:t>
      </w:r>
    </w:p>
    <w:p w14:paraId="0864FC21" w14:textId="77777777" w:rsidR="007643F8" w:rsidRDefault="004D65ED">
      <w:r>
        <w:rPr>
          <w:noProof/>
        </w:rPr>
        <w:drawing>
          <wp:anchor distT="114300" distB="114300" distL="114300" distR="114300" simplePos="0" relativeHeight="251669504" behindDoc="0" locked="0" layoutInCell="1" hidden="0" allowOverlap="1" wp14:anchorId="42F671BB" wp14:editId="0375F7DE">
            <wp:simplePos x="0" y="0"/>
            <wp:positionH relativeFrom="column">
              <wp:posOffset>133350</wp:posOffset>
            </wp:positionH>
            <wp:positionV relativeFrom="paragraph">
              <wp:posOffset>180975</wp:posOffset>
            </wp:positionV>
            <wp:extent cx="6538913" cy="2617441"/>
            <wp:effectExtent l="12700" t="12700" r="12700" b="12700"/>
            <wp:wrapTopAndBottom distT="114300" distB="114300"/>
            <wp:docPr id="12" name="image2.png" descr="Parental Consent screen - this form is required in order to complete your application. Enter parent or guardian's name and email, click submit, and remind these individuals to check their email."/>
            <wp:cNvGraphicFramePr/>
            <a:graphic xmlns:a="http://schemas.openxmlformats.org/drawingml/2006/main">
              <a:graphicData uri="http://schemas.openxmlformats.org/drawingml/2006/picture">
                <pic:pic xmlns:pic="http://schemas.openxmlformats.org/drawingml/2006/picture">
                  <pic:nvPicPr>
                    <pic:cNvPr id="0" name="image2.png" descr="Parental Consent screen - this form is required in order to complete your application. Enter parent or guardian's name and email, click submit, and remind these individuals to check their email."/>
                    <pic:cNvPicPr preferRelativeResize="0"/>
                  </pic:nvPicPr>
                  <pic:blipFill>
                    <a:blip r:embed="rId20"/>
                    <a:srcRect/>
                    <a:stretch>
                      <a:fillRect/>
                    </a:stretch>
                  </pic:blipFill>
                  <pic:spPr>
                    <a:xfrm>
                      <a:off x="0" y="0"/>
                      <a:ext cx="6538913" cy="2617441"/>
                    </a:xfrm>
                    <a:prstGeom prst="rect">
                      <a:avLst/>
                    </a:prstGeom>
                    <a:ln w="12700">
                      <a:solidFill>
                        <a:srgbClr val="000000"/>
                      </a:solidFill>
                      <a:prstDash val="solid"/>
                    </a:ln>
                  </pic:spPr>
                </pic:pic>
              </a:graphicData>
            </a:graphic>
          </wp:anchor>
        </w:drawing>
      </w:r>
    </w:p>
    <w:p w14:paraId="2529336A" w14:textId="77777777" w:rsidR="007643F8" w:rsidRDefault="004D65ED">
      <w:pPr>
        <w:pStyle w:val="Heading1"/>
      </w:pPr>
      <w:bookmarkStart w:id="9" w:name="_Toc171090482"/>
      <w:r>
        <w:t>Part 4: My Profile</w:t>
      </w:r>
      <w:bookmarkEnd w:id="9"/>
    </w:p>
    <w:p w14:paraId="38A6308A" w14:textId="0BF80C92" w:rsidR="007643F8" w:rsidRDefault="000A0B54">
      <w:r>
        <w:rPr>
          <w:noProof/>
        </w:rPr>
        <w:drawing>
          <wp:anchor distT="114300" distB="114300" distL="114300" distR="114300" simplePos="0" relativeHeight="251670528" behindDoc="0" locked="0" layoutInCell="1" hidden="0" allowOverlap="1" wp14:anchorId="5FB2A676" wp14:editId="05722AD2">
            <wp:simplePos x="0" y="0"/>
            <wp:positionH relativeFrom="column">
              <wp:posOffset>845820</wp:posOffset>
            </wp:positionH>
            <wp:positionV relativeFrom="paragraph">
              <wp:posOffset>805180</wp:posOffset>
            </wp:positionV>
            <wp:extent cx="5103495" cy="3121025"/>
            <wp:effectExtent l="12700" t="12700" r="12700" b="12700"/>
            <wp:wrapTopAndBottom distT="114300" distB="114300"/>
            <wp:docPr id="11" name="image14.png" descr="My Profile screen - this allows you to update any information from your original application, like preferred name, or phone number. Click Update Profile button at the bottom of the screen when finished."/>
            <wp:cNvGraphicFramePr/>
            <a:graphic xmlns:a="http://schemas.openxmlformats.org/drawingml/2006/main">
              <a:graphicData uri="http://schemas.openxmlformats.org/drawingml/2006/picture">
                <pic:pic xmlns:pic="http://schemas.openxmlformats.org/drawingml/2006/picture">
                  <pic:nvPicPr>
                    <pic:cNvPr id="0" name="image14.png" descr="My Profile screen - this allows you to update any information from your original application, like preferred name, or phone number. Click Update Profile button at the bottom of the screen when finished."/>
                    <pic:cNvPicPr preferRelativeResize="0"/>
                  </pic:nvPicPr>
                  <pic:blipFill>
                    <a:blip r:embed="rId21"/>
                    <a:srcRect/>
                    <a:stretch>
                      <a:fillRect/>
                    </a:stretch>
                  </pic:blipFill>
                  <pic:spPr>
                    <a:xfrm>
                      <a:off x="0" y="0"/>
                      <a:ext cx="5103495" cy="312102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4D65ED">
        <w:t xml:space="preserve">If you need to update any of the information from your original application, you can do so through the </w:t>
      </w:r>
      <w:r w:rsidR="004D65ED">
        <w:rPr>
          <w:b/>
        </w:rPr>
        <w:t>“My Profile”</w:t>
      </w:r>
      <w:r w:rsidR="004D65ED">
        <w:t xml:space="preserve"> tile on your home</w:t>
      </w:r>
      <w:r w:rsidR="00926732">
        <w:t xml:space="preserve"> </w:t>
      </w:r>
      <w:r w:rsidR="004D65ED">
        <w:t xml:space="preserve">screen or tab in the left sidebar. When you’re finished, click the </w:t>
      </w:r>
      <w:r w:rsidR="004D65ED">
        <w:rPr>
          <w:b/>
        </w:rPr>
        <w:t>“Update Profile”</w:t>
      </w:r>
      <w:r w:rsidR="004D65ED">
        <w:t xml:space="preserve"> button at the bottom of the screen.</w:t>
      </w:r>
    </w:p>
    <w:p w14:paraId="5AA0FF77" w14:textId="11B5F155" w:rsidR="007643F8" w:rsidRDefault="007643F8"/>
    <w:p w14:paraId="6D755032" w14:textId="77777777" w:rsidR="007643F8" w:rsidRDefault="004D65ED">
      <w:pPr>
        <w:pStyle w:val="Heading1"/>
      </w:pPr>
      <w:bookmarkStart w:id="10" w:name="_Toc171090483"/>
      <w:r>
        <w:t>Part 5: Manage Password</w:t>
      </w:r>
      <w:bookmarkEnd w:id="10"/>
    </w:p>
    <w:p w14:paraId="48927172" w14:textId="77777777" w:rsidR="007643F8" w:rsidRDefault="007643F8">
      <w:pPr>
        <w:rPr>
          <w:sz w:val="14"/>
          <w:szCs w:val="14"/>
        </w:rPr>
      </w:pPr>
    </w:p>
    <w:p w14:paraId="3516EFD1" w14:textId="265FB228" w:rsidR="007643F8" w:rsidRDefault="004D65ED">
      <w:r>
        <w:t xml:space="preserve">If you need to update your password, you can do so through the </w:t>
      </w:r>
      <w:r>
        <w:rPr>
          <w:b/>
        </w:rPr>
        <w:t>“Manage Password”</w:t>
      </w:r>
      <w:r>
        <w:t xml:space="preserve"> tile on your home</w:t>
      </w:r>
      <w:r w:rsidR="00926732">
        <w:t xml:space="preserve"> </w:t>
      </w:r>
      <w:r>
        <w:t xml:space="preserve">screen or tab in the left sidebar. When you’re finished, click the </w:t>
      </w:r>
      <w:r>
        <w:rPr>
          <w:b/>
        </w:rPr>
        <w:t>“Update Password”</w:t>
      </w:r>
      <w:r>
        <w:t xml:space="preserve"> button at the bottom of the screen.</w:t>
      </w:r>
    </w:p>
    <w:p w14:paraId="4BFAF0C1" w14:textId="77777777" w:rsidR="007643F8" w:rsidRDefault="004D65ED">
      <w:r>
        <w:rPr>
          <w:noProof/>
        </w:rPr>
        <w:drawing>
          <wp:anchor distT="114300" distB="114300" distL="114300" distR="114300" simplePos="0" relativeHeight="251671552" behindDoc="0" locked="0" layoutInCell="1" hidden="0" allowOverlap="1" wp14:anchorId="5FC5E97A" wp14:editId="469AC8F5">
            <wp:simplePos x="0" y="0"/>
            <wp:positionH relativeFrom="column">
              <wp:posOffset>685800</wp:posOffset>
            </wp:positionH>
            <wp:positionV relativeFrom="paragraph">
              <wp:posOffset>133350</wp:posOffset>
            </wp:positionV>
            <wp:extent cx="5453063" cy="2446304"/>
            <wp:effectExtent l="12700" t="12700" r="12700" b="12700"/>
            <wp:wrapTopAndBottom distT="114300" distB="114300"/>
            <wp:docPr id="10" name="image1.png" descr="Manage Password screen - update your password here and select Update Password button when done. You will be required to log back in after changing your password."/>
            <wp:cNvGraphicFramePr/>
            <a:graphic xmlns:a="http://schemas.openxmlformats.org/drawingml/2006/main">
              <a:graphicData uri="http://schemas.openxmlformats.org/drawingml/2006/picture">
                <pic:pic xmlns:pic="http://schemas.openxmlformats.org/drawingml/2006/picture">
                  <pic:nvPicPr>
                    <pic:cNvPr id="0" name="image1.png" descr="Manage Password screen - update your password here and select Update Password button when done. You will be required to log back in after changing your password."/>
                    <pic:cNvPicPr preferRelativeResize="0"/>
                  </pic:nvPicPr>
                  <pic:blipFill>
                    <a:blip r:embed="rId22"/>
                    <a:srcRect/>
                    <a:stretch>
                      <a:fillRect/>
                    </a:stretch>
                  </pic:blipFill>
                  <pic:spPr>
                    <a:xfrm>
                      <a:off x="0" y="0"/>
                      <a:ext cx="5453063" cy="2446304"/>
                    </a:xfrm>
                    <a:prstGeom prst="rect">
                      <a:avLst/>
                    </a:prstGeom>
                    <a:ln w="12700">
                      <a:solidFill>
                        <a:srgbClr val="000000"/>
                      </a:solidFill>
                      <a:prstDash val="solid"/>
                    </a:ln>
                  </pic:spPr>
                </pic:pic>
              </a:graphicData>
            </a:graphic>
          </wp:anchor>
        </w:drawing>
      </w:r>
    </w:p>
    <w:p w14:paraId="74F2EF0E" w14:textId="77777777" w:rsidR="007643F8" w:rsidRDefault="007643F8"/>
    <w:sectPr w:rsidR="007643F8">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89138" w14:textId="77777777" w:rsidR="00AD6A13" w:rsidRDefault="00AD6A13">
      <w:pPr>
        <w:spacing w:line="240" w:lineRule="auto"/>
      </w:pPr>
      <w:r>
        <w:separator/>
      </w:r>
    </w:p>
  </w:endnote>
  <w:endnote w:type="continuationSeparator" w:id="0">
    <w:p w14:paraId="03989AFE" w14:textId="77777777" w:rsidR="00AD6A13" w:rsidRDefault="00AD6A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A78EE" w14:textId="77777777" w:rsidR="007643F8" w:rsidRDefault="004D65ED">
    <w:pPr>
      <w:jc w:val="right"/>
    </w:pPr>
    <w:r>
      <w:fldChar w:fldCharType="begin"/>
    </w:r>
    <w:r>
      <w:instrText>PAGE</w:instrText>
    </w:r>
    <w:r>
      <w:fldChar w:fldCharType="separate"/>
    </w:r>
    <w:r w:rsidR="00CF3AB6">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834A6" w14:textId="77777777" w:rsidR="007643F8" w:rsidRDefault="007643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51D840" w14:textId="77777777" w:rsidR="00AD6A13" w:rsidRDefault="00AD6A13">
      <w:pPr>
        <w:spacing w:line="240" w:lineRule="auto"/>
      </w:pPr>
      <w:r>
        <w:separator/>
      </w:r>
    </w:p>
  </w:footnote>
  <w:footnote w:type="continuationSeparator" w:id="0">
    <w:p w14:paraId="03F49D56" w14:textId="77777777" w:rsidR="00AD6A13" w:rsidRDefault="00AD6A1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3F8"/>
    <w:rsid w:val="000A0B54"/>
    <w:rsid w:val="000A7B91"/>
    <w:rsid w:val="0027353F"/>
    <w:rsid w:val="002E6A09"/>
    <w:rsid w:val="002F6C2A"/>
    <w:rsid w:val="003B0322"/>
    <w:rsid w:val="004A47D3"/>
    <w:rsid w:val="004D65ED"/>
    <w:rsid w:val="007643F8"/>
    <w:rsid w:val="00926732"/>
    <w:rsid w:val="00AD6A13"/>
    <w:rsid w:val="00CF3AB6"/>
    <w:rsid w:val="00D31BEB"/>
    <w:rsid w:val="00E92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7C0D9"/>
  <w15:docId w15:val="{464FF694-1A5F-44D8-9163-D6E6B1F6D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80"/>
      <w:outlineLvl w:val="0"/>
    </w:pPr>
    <w:rPr>
      <w:b/>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TOC1">
    <w:name w:val="toc 1"/>
    <w:basedOn w:val="Normal"/>
    <w:next w:val="Normal"/>
    <w:autoRedefine/>
    <w:uiPriority w:val="39"/>
    <w:unhideWhenUsed/>
    <w:rsid w:val="00CF3AB6"/>
    <w:pPr>
      <w:spacing w:after="100"/>
    </w:pPr>
  </w:style>
  <w:style w:type="character" w:styleId="Hyperlink">
    <w:name w:val="Hyperlink"/>
    <w:basedOn w:val="DefaultParagraphFont"/>
    <w:uiPriority w:val="99"/>
    <w:unhideWhenUsed/>
    <w:rsid w:val="00CF3A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hyperlink" Target="https://applyde.laregents.edu"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4278a402-1a9e-4eb9-8414-ffb55a5fcf1e}" enabled="0" method="" siteId="{4278a402-1a9e-4eb9-8414-ffb55a5fcf1e}" removed="1"/>
</clbl:labelList>
</file>

<file path=docProps/app.xml><?xml version="1.0" encoding="utf-8"?>
<Properties xmlns="http://schemas.openxmlformats.org/officeDocument/2006/extended-properties" xmlns:vt="http://schemas.openxmlformats.org/officeDocument/2006/docPropsVTypes">
  <Template>Normal</Template>
  <TotalTime>11</TotalTime>
  <Pages>9</Pages>
  <Words>779</Words>
  <Characters>4444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Victoria Weber</cp:lastModifiedBy>
  <cp:revision>9</cp:revision>
  <dcterms:created xsi:type="dcterms:W3CDTF">2024-07-05T20:47:00Z</dcterms:created>
  <dcterms:modified xsi:type="dcterms:W3CDTF">2024-09-10T17:24:00Z</dcterms:modified>
</cp:coreProperties>
</file>